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93" w:rsidRDefault="00820E93" w:rsidP="00820E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Trung tâm ngoại ngữ và đào tạo quốc tế</w:t>
      </w:r>
    </w:p>
    <w:p w:rsidR="00820E93" w:rsidRDefault="00820E93" w:rsidP="00820E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ĐT 0</w:t>
      </w:r>
      <w:r w:rsidR="000614C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4.6261.7522    Hotline: 0989.355.523 – 0977.885.623</w:t>
      </w:r>
    </w:p>
    <w:p w:rsidR="00820E93" w:rsidRDefault="00820E93" w:rsidP="00820E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 cied.edu.vn -- facebook: ttnndtqt.vnua</w:t>
      </w:r>
    </w:p>
    <w:p w:rsidR="00820E93" w:rsidRDefault="00881D68" w:rsidP="00820E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LỚP LUYỆN THI TOEIC</w:t>
      </w:r>
      <w:r w:rsidR="000614C2">
        <w:rPr>
          <w:rFonts w:ascii="Times New Roman" w:hAnsi="Times New Roman" w:cs="Times New Roman"/>
          <w:b/>
        </w:rPr>
        <w:t xml:space="preserve"> ĐẦU RA</w:t>
      </w:r>
      <w:r>
        <w:rPr>
          <w:rFonts w:ascii="Times New Roman" w:hAnsi="Times New Roman" w:cs="Times New Roman"/>
          <w:b/>
        </w:rPr>
        <w:t xml:space="preserve"> CẤP TỐC</w:t>
      </w:r>
    </w:p>
    <w:p w:rsidR="00FB3931" w:rsidRDefault="00FB3931" w:rsidP="00FB3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931" w:rsidRDefault="00FB3931" w:rsidP="00FB39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931" w:rsidRDefault="00FB3931" w:rsidP="00FB39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B3931">
        <w:rPr>
          <w:rFonts w:ascii="Times New Roman" w:hAnsi="Times New Roman" w:cs="Times New Roman"/>
          <w:b/>
          <w:sz w:val="32"/>
        </w:rPr>
        <w:t xml:space="preserve">LỊCH KHAI GIẢNG: </w:t>
      </w:r>
      <w:r w:rsidR="00870972">
        <w:rPr>
          <w:rFonts w:ascii="Times New Roman" w:hAnsi="Times New Roman" w:cs="Times New Roman"/>
          <w:b/>
          <w:sz w:val="32"/>
        </w:rPr>
        <w:t>25</w:t>
      </w:r>
      <w:r w:rsidRPr="00FB3931">
        <w:rPr>
          <w:rFonts w:ascii="Times New Roman" w:hAnsi="Times New Roman" w:cs="Times New Roman"/>
          <w:b/>
          <w:sz w:val="32"/>
        </w:rPr>
        <w:t>/</w:t>
      </w:r>
      <w:r w:rsidR="00870972">
        <w:rPr>
          <w:rFonts w:ascii="Times New Roman" w:hAnsi="Times New Roman" w:cs="Times New Roman"/>
          <w:b/>
          <w:sz w:val="32"/>
        </w:rPr>
        <w:t>10</w:t>
      </w:r>
      <w:r w:rsidRPr="00FB3931">
        <w:rPr>
          <w:rFonts w:ascii="Times New Roman" w:hAnsi="Times New Roman" w:cs="Times New Roman"/>
          <w:b/>
          <w:sz w:val="32"/>
        </w:rPr>
        <w:t>/2017</w:t>
      </w:r>
      <w:r w:rsidR="00870972">
        <w:rPr>
          <w:rFonts w:ascii="Times New Roman" w:hAnsi="Times New Roman" w:cs="Times New Roman"/>
          <w:b/>
          <w:sz w:val="32"/>
        </w:rPr>
        <w:t>&amp; 30/10/2017</w:t>
      </w:r>
    </w:p>
    <w:p w:rsidR="00AF193B" w:rsidRDefault="00870972" w:rsidP="00FB39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GV: Ngô </w:t>
      </w:r>
      <w:r w:rsidR="00AF193B">
        <w:rPr>
          <w:rFonts w:ascii="Times New Roman" w:hAnsi="Times New Roman" w:cs="Times New Roman"/>
          <w:b/>
          <w:sz w:val="32"/>
        </w:rPr>
        <w:t>Tâm</w:t>
      </w:r>
      <w:r w:rsidR="000614C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&amp; Cô Ngọc Thu</w:t>
      </w:r>
    </w:p>
    <w:p w:rsidR="00AB4F8F" w:rsidRDefault="00AB4F8F" w:rsidP="00FB39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4D40" w:rsidRPr="00AB4F8F" w:rsidRDefault="00714D40" w:rsidP="00714D40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AB4F8F">
        <w:rPr>
          <w:rFonts w:ascii="Times New Roman" w:hAnsi="Times New Roman" w:cs="Times New Roman"/>
          <w:b/>
          <w:i/>
          <w:sz w:val="32"/>
        </w:rPr>
        <w:t>(Lưu ý: Lịch học này có thể sẽ có điều chỉnh trong quá trình học và trung tâm sẽ thông báo</w:t>
      </w:r>
      <w:r w:rsidR="00AB4F8F" w:rsidRPr="00AB4F8F">
        <w:rPr>
          <w:rFonts w:ascii="Times New Roman" w:hAnsi="Times New Roman" w:cs="Times New Roman"/>
          <w:b/>
          <w:i/>
          <w:sz w:val="32"/>
        </w:rPr>
        <w:t xml:space="preserve"> những điều chỉnh đó</w:t>
      </w:r>
      <w:r w:rsidRPr="00AB4F8F">
        <w:rPr>
          <w:rFonts w:ascii="Times New Roman" w:hAnsi="Times New Roman" w:cs="Times New Roman"/>
          <w:b/>
          <w:i/>
          <w:sz w:val="32"/>
        </w:rPr>
        <w:t xml:space="preserve"> trên web</w:t>
      </w:r>
      <w:r w:rsidR="00397D0B">
        <w:rPr>
          <w:rFonts w:ascii="Times New Roman" w:hAnsi="Times New Roman" w:cs="Times New Roman"/>
          <w:b/>
          <w:i/>
          <w:sz w:val="32"/>
        </w:rPr>
        <w:t>. Các học viên chủ động truy cập web hàng ngày để cập nhật những điều chỉnh đó</w:t>
      </w:r>
      <w:bookmarkStart w:id="0" w:name="_GoBack"/>
      <w:bookmarkEnd w:id="0"/>
      <w:r w:rsidR="00AB4F8F" w:rsidRPr="00AB4F8F">
        <w:rPr>
          <w:rFonts w:ascii="Times New Roman" w:hAnsi="Times New Roman" w:cs="Times New Roman"/>
          <w:b/>
          <w:i/>
          <w:sz w:val="32"/>
        </w:rPr>
        <w:t>)</w:t>
      </w:r>
    </w:p>
    <w:p w:rsidR="00FB3931" w:rsidRDefault="00FB3931" w:rsidP="00FB39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B3931" w:rsidRPr="00FB3931" w:rsidRDefault="00FB3931" w:rsidP="00FB39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8"/>
        <w:gridCol w:w="2059"/>
        <w:gridCol w:w="1639"/>
        <w:gridCol w:w="2471"/>
        <w:gridCol w:w="1389"/>
      </w:tblGrid>
      <w:tr w:rsidR="00561015" w:rsidRPr="003E642E" w:rsidTr="00050CF2">
        <w:trPr>
          <w:trHeight w:val="495"/>
        </w:trPr>
        <w:tc>
          <w:tcPr>
            <w:tcW w:w="1054" w:type="pct"/>
            <w:vAlign w:val="center"/>
          </w:tcPr>
          <w:p w:rsidR="00561015" w:rsidRPr="00EE3223" w:rsidRDefault="00561015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223">
              <w:rPr>
                <w:rFonts w:ascii="Times New Roman" w:hAnsi="Times New Roman" w:cs="Times New Roman"/>
                <w:b/>
              </w:rPr>
              <w:t>NGÀY – THỨ</w:t>
            </w:r>
          </w:p>
        </w:tc>
        <w:tc>
          <w:tcPr>
            <w:tcW w:w="1075" w:type="pct"/>
            <w:vAlign w:val="center"/>
          </w:tcPr>
          <w:p w:rsidR="00561015" w:rsidRDefault="00561015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223">
              <w:rPr>
                <w:rFonts w:ascii="Times New Roman" w:hAnsi="Times New Roman" w:cs="Times New Roman"/>
                <w:b/>
              </w:rPr>
              <w:t>LỚP 1</w:t>
            </w:r>
          </w:p>
          <w:p w:rsidR="00561015" w:rsidRPr="00EE3223" w:rsidRDefault="00561015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Cô </w:t>
            </w:r>
            <w:r w:rsidR="00870972">
              <w:rPr>
                <w:rFonts w:ascii="Times New Roman" w:hAnsi="Times New Roman" w:cs="Times New Roman"/>
                <w:b/>
              </w:rPr>
              <w:t xml:space="preserve">Ngọc </w:t>
            </w:r>
            <w:r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856" w:type="pct"/>
          </w:tcPr>
          <w:p w:rsidR="00561015" w:rsidRPr="00CD1AD2" w:rsidRDefault="00561015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AD2">
              <w:rPr>
                <w:rFonts w:ascii="Times New Roman" w:hAnsi="Times New Roman" w:cs="Times New Roman"/>
                <w:b/>
                <w:sz w:val="20"/>
              </w:rPr>
              <w:t>Phòng</w:t>
            </w:r>
          </w:p>
          <w:p w:rsidR="00561015" w:rsidRPr="00CD1AD2" w:rsidRDefault="00561015" w:rsidP="00164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AD2">
              <w:rPr>
                <w:rFonts w:ascii="Times New Roman" w:hAnsi="Times New Roman" w:cs="Times New Roman"/>
                <w:b/>
                <w:sz w:val="20"/>
              </w:rPr>
              <w:t>học</w:t>
            </w:r>
          </w:p>
        </w:tc>
        <w:tc>
          <w:tcPr>
            <w:tcW w:w="1290" w:type="pct"/>
            <w:vAlign w:val="center"/>
          </w:tcPr>
          <w:p w:rsidR="00561015" w:rsidRDefault="00561015" w:rsidP="00231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3223">
              <w:rPr>
                <w:rFonts w:ascii="Times New Roman" w:hAnsi="Times New Roman" w:cs="Times New Roman"/>
                <w:b/>
              </w:rPr>
              <w:t xml:space="preserve">LỚP </w:t>
            </w:r>
            <w:r w:rsidR="002310EB">
              <w:rPr>
                <w:rFonts w:ascii="Times New Roman" w:hAnsi="Times New Roman" w:cs="Times New Roman"/>
                <w:b/>
              </w:rPr>
              <w:t>2</w:t>
            </w:r>
          </w:p>
          <w:p w:rsidR="002310EB" w:rsidRPr="00EE3223" w:rsidRDefault="002310EB" w:rsidP="002310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Cô Ngô Tâm</w:t>
            </w:r>
          </w:p>
        </w:tc>
        <w:tc>
          <w:tcPr>
            <w:tcW w:w="725" w:type="pct"/>
          </w:tcPr>
          <w:p w:rsidR="00561015" w:rsidRPr="00CD1AD2" w:rsidRDefault="00561015" w:rsidP="00E97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AD2">
              <w:rPr>
                <w:rFonts w:ascii="Times New Roman" w:hAnsi="Times New Roman" w:cs="Times New Roman"/>
                <w:b/>
                <w:sz w:val="20"/>
              </w:rPr>
              <w:t>Phòng</w:t>
            </w:r>
          </w:p>
          <w:p w:rsidR="00561015" w:rsidRPr="00CD1AD2" w:rsidRDefault="00561015" w:rsidP="00E97E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AD2">
              <w:rPr>
                <w:rFonts w:ascii="Times New Roman" w:hAnsi="Times New Roman" w:cs="Times New Roman"/>
                <w:b/>
                <w:sz w:val="20"/>
              </w:rPr>
              <w:t>học</w:t>
            </w:r>
          </w:p>
        </w:tc>
      </w:tr>
      <w:tr w:rsidR="00CD1AD2" w:rsidRPr="003E642E" w:rsidTr="00050CF2">
        <w:trPr>
          <w:trHeight w:val="547"/>
        </w:trPr>
        <w:tc>
          <w:tcPr>
            <w:tcW w:w="1054" w:type="pct"/>
          </w:tcPr>
          <w:p w:rsidR="00307375" w:rsidRPr="003E642E" w:rsidRDefault="00CD1AD2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Thứ </w:t>
            </w:r>
            <w:r w:rsidR="00561015">
              <w:rPr>
                <w:rFonts w:ascii="Times New Roman" w:hAnsi="Times New Roman" w:cs="Times New Roman"/>
              </w:rPr>
              <w:t>4(25</w:t>
            </w:r>
            <w:r w:rsidR="00DA62E1">
              <w:rPr>
                <w:rFonts w:ascii="Times New Roman" w:hAnsi="Times New Roman" w:cs="Times New Roman"/>
              </w:rPr>
              <w:t>.</w:t>
            </w:r>
            <w:r w:rsidR="0056101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5" w:type="pct"/>
          </w:tcPr>
          <w:p w:rsidR="00CD1AD2" w:rsidRPr="003E642E" w:rsidRDefault="00DA62E1" w:rsidP="001927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27AB">
              <w:rPr>
                <w:rFonts w:ascii="Times New Roman" w:hAnsi="Times New Roman" w:cs="Times New Roman"/>
              </w:rPr>
              <w:t>9</w:t>
            </w:r>
            <w:r w:rsidR="00561015">
              <w:rPr>
                <w:rFonts w:ascii="Times New Roman" w:hAnsi="Times New Roman" w:cs="Times New Roman"/>
              </w:rPr>
              <w:t>h35</w:t>
            </w:r>
            <w:r>
              <w:rPr>
                <w:rFonts w:ascii="Times New Roman" w:hAnsi="Times New Roman" w:cs="Times New Roman"/>
              </w:rPr>
              <w:t>– 21h</w:t>
            </w:r>
          </w:p>
        </w:tc>
        <w:tc>
          <w:tcPr>
            <w:tcW w:w="856" w:type="pct"/>
          </w:tcPr>
          <w:p w:rsidR="00CD1AD2" w:rsidRPr="00CD1AD2" w:rsidRDefault="009627FD" w:rsidP="001648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1290" w:type="pct"/>
          </w:tcPr>
          <w:p w:rsidR="00CD1AD2" w:rsidRPr="003E642E" w:rsidRDefault="00CD1AD2" w:rsidP="0016483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CD1AD2" w:rsidRPr="00CD1AD2" w:rsidRDefault="00CD1AD2" w:rsidP="00F21A8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78CA" w:rsidRPr="003E642E" w:rsidTr="00050CF2">
        <w:trPr>
          <w:trHeight w:val="633"/>
        </w:trPr>
        <w:tc>
          <w:tcPr>
            <w:tcW w:w="1054" w:type="pct"/>
          </w:tcPr>
          <w:p w:rsidR="008E78CA" w:rsidRPr="003E642E" w:rsidRDefault="008E78CA" w:rsidP="0016483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2 (30.10)</w:t>
            </w:r>
          </w:p>
        </w:tc>
        <w:tc>
          <w:tcPr>
            <w:tcW w:w="1075" w:type="pct"/>
          </w:tcPr>
          <w:p w:rsidR="008E78CA" w:rsidRPr="003E642E" w:rsidRDefault="008E78CA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19h35– 21h</w:t>
            </w:r>
          </w:p>
        </w:tc>
        <w:tc>
          <w:tcPr>
            <w:tcW w:w="856" w:type="pct"/>
          </w:tcPr>
          <w:p w:rsidR="008E78CA" w:rsidRPr="00CD1AD2" w:rsidRDefault="008E78CA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1290" w:type="pct"/>
          </w:tcPr>
          <w:p w:rsidR="008E78CA" w:rsidRPr="003E642E" w:rsidRDefault="008E78CA" w:rsidP="002310E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18h– 19h</w:t>
            </w:r>
            <w:r w:rsidR="009248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5" w:type="pct"/>
          </w:tcPr>
          <w:p w:rsidR="008E78CA" w:rsidRPr="00CD1AD2" w:rsidRDefault="008E78CA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9248A4" w:rsidRPr="003E642E" w:rsidTr="00050CF2">
        <w:trPr>
          <w:trHeight w:val="644"/>
        </w:trPr>
        <w:tc>
          <w:tcPr>
            <w:tcW w:w="1054" w:type="pct"/>
          </w:tcPr>
          <w:p w:rsidR="009248A4" w:rsidRPr="003E642E" w:rsidRDefault="009248A4" w:rsidP="004C2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4 (1.11)</w:t>
            </w:r>
          </w:p>
        </w:tc>
        <w:tc>
          <w:tcPr>
            <w:tcW w:w="1075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19h35– 21h</w:t>
            </w:r>
          </w:p>
        </w:tc>
        <w:tc>
          <w:tcPr>
            <w:tcW w:w="856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18h– 19h30</w:t>
            </w:r>
          </w:p>
        </w:tc>
        <w:tc>
          <w:tcPr>
            <w:tcW w:w="1290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18h– 19h30</w:t>
            </w:r>
          </w:p>
        </w:tc>
        <w:tc>
          <w:tcPr>
            <w:tcW w:w="725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9248A4" w:rsidRPr="003E642E" w:rsidTr="00050CF2">
        <w:trPr>
          <w:trHeight w:val="644"/>
        </w:trPr>
        <w:tc>
          <w:tcPr>
            <w:tcW w:w="1054" w:type="pct"/>
          </w:tcPr>
          <w:p w:rsidR="009248A4" w:rsidRPr="003E642E" w:rsidRDefault="009248A4" w:rsidP="00E97E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2 (6.11)</w:t>
            </w:r>
          </w:p>
        </w:tc>
        <w:tc>
          <w:tcPr>
            <w:tcW w:w="1075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19h35– 21h</w:t>
            </w:r>
          </w:p>
        </w:tc>
        <w:tc>
          <w:tcPr>
            <w:tcW w:w="856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1290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18h– 19h30</w:t>
            </w:r>
          </w:p>
        </w:tc>
        <w:tc>
          <w:tcPr>
            <w:tcW w:w="725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9248A4" w:rsidRPr="003E642E" w:rsidTr="00050CF2">
        <w:trPr>
          <w:trHeight w:val="644"/>
        </w:trPr>
        <w:tc>
          <w:tcPr>
            <w:tcW w:w="1054" w:type="pct"/>
          </w:tcPr>
          <w:p w:rsidR="009248A4" w:rsidRPr="003E642E" w:rsidRDefault="009248A4" w:rsidP="00E97E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4 (8.11)</w:t>
            </w:r>
          </w:p>
        </w:tc>
        <w:tc>
          <w:tcPr>
            <w:tcW w:w="1075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19h35– 21h</w:t>
            </w:r>
          </w:p>
        </w:tc>
        <w:tc>
          <w:tcPr>
            <w:tcW w:w="856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1290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18h– 19h30</w:t>
            </w:r>
          </w:p>
        </w:tc>
        <w:tc>
          <w:tcPr>
            <w:tcW w:w="725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9248A4" w:rsidRPr="003E642E" w:rsidTr="00050CF2">
        <w:trPr>
          <w:trHeight w:val="644"/>
        </w:trPr>
        <w:tc>
          <w:tcPr>
            <w:tcW w:w="1054" w:type="pct"/>
          </w:tcPr>
          <w:p w:rsidR="009248A4" w:rsidRPr="003E642E" w:rsidRDefault="009248A4" w:rsidP="00E97E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2 (13.11)</w:t>
            </w:r>
          </w:p>
        </w:tc>
        <w:tc>
          <w:tcPr>
            <w:tcW w:w="1075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19h35– 21h</w:t>
            </w:r>
          </w:p>
        </w:tc>
        <w:tc>
          <w:tcPr>
            <w:tcW w:w="856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1290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18h– 19h30</w:t>
            </w:r>
          </w:p>
        </w:tc>
        <w:tc>
          <w:tcPr>
            <w:tcW w:w="725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9248A4" w:rsidRPr="003E642E" w:rsidTr="00050CF2">
        <w:trPr>
          <w:trHeight w:val="644"/>
        </w:trPr>
        <w:tc>
          <w:tcPr>
            <w:tcW w:w="1054" w:type="pct"/>
          </w:tcPr>
          <w:p w:rsidR="009248A4" w:rsidRPr="003E642E" w:rsidRDefault="009248A4" w:rsidP="00E97E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4 (15.11)</w:t>
            </w:r>
          </w:p>
        </w:tc>
        <w:tc>
          <w:tcPr>
            <w:tcW w:w="1075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19h35– 21h</w:t>
            </w:r>
          </w:p>
        </w:tc>
        <w:tc>
          <w:tcPr>
            <w:tcW w:w="856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1290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18h– 19h30</w:t>
            </w:r>
          </w:p>
        </w:tc>
        <w:tc>
          <w:tcPr>
            <w:tcW w:w="725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870972" w:rsidRPr="003E642E" w:rsidTr="00870972">
        <w:trPr>
          <w:trHeight w:val="644"/>
        </w:trPr>
        <w:tc>
          <w:tcPr>
            <w:tcW w:w="5000" w:type="pct"/>
            <w:gridSpan w:val="5"/>
          </w:tcPr>
          <w:p w:rsidR="00870972" w:rsidRDefault="001C61CC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Thứ 5(16.11)  Thi thử: thời gian thi từ 18h30 – 20h30, tại NĐ 109,110,111</w:t>
            </w:r>
          </w:p>
        </w:tc>
      </w:tr>
      <w:tr w:rsidR="009248A4" w:rsidRPr="003E642E" w:rsidTr="00050CF2">
        <w:trPr>
          <w:trHeight w:val="644"/>
        </w:trPr>
        <w:tc>
          <w:tcPr>
            <w:tcW w:w="1054" w:type="pct"/>
          </w:tcPr>
          <w:p w:rsidR="009248A4" w:rsidRPr="003E642E" w:rsidRDefault="009248A4" w:rsidP="00E97E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4 (22.11)</w:t>
            </w:r>
          </w:p>
        </w:tc>
        <w:tc>
          <w:tcPr>
            <w:tcW w:w="1075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19h35– 21h</w:t>
            </w:r>
          </w:p>
        </w:tc>
        <w:tc>
          <w:tcPr>
            <w:tcW w:w="856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1290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18h– 19h30</w:t>
            </w:r>
          </w:p>
        </w:tc>
        <w:tc>
          <w:tcPr>
            <w:tcW w:w="725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9248A4" w:rsidRPr="003E642E" w:rsidTr="00050CF2">
        <w:trPr>
          <w:trHeight w:val="644"/>
        </w:trPr>
        <w:tc>
          <w:tcPr>
            <w:tcW w:w="1054" w:type="pct"/>
          </w:tcPr>
          <w:p w:rsidR="009248A4" w:rsidRPr="003E642E" w:rsidRDefault="009248A4" w:rsidP="00E97E5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Thứ 2 (27.11)</w:t>
            </w:r>
          </w:p>
        </w:tc>
        <w:tc>
          <w:tcPr>
            <w:tcW w:w="1075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19h35– 21h</w:t>
            </w:r>
          </w:p>
        </w:tc>
        <w:tc>
          <w:tcPr>
            <w:tcW w:w="856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1290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18h– 19h30</w:t>
            </w:r>
          </w:p>
        </w:tc>
        <w:tc>
          <w:tcPr>
            <w:tcW w:w="725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9248A4" w:rsidRPr="003E642E" w:rsidTr="00050CF2">
        <w:trPr>
          <w:trHeight w:val="644"/>
        </w:trPr>
        <w:tc>
          <w:tcPr>
            <w:tcW w:w="1054" w:type="pct"/>
          </w:tcPr>
          <w:p w:rsidR="009248A4" w:rsidRPr="003E642E" w:rsidRDefault="009248A4" w:rsidP="00F6132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Thứ </w:t>
            </w:r>
            <w:r w:rsidR="00F613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(29.11)</w:t>
            </w:r>
          </w:p>
        </w:tc>
        <w:tc>
          <w:tcPr>
            <w:tcW w:w="1075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19h35– 21h</w:t>
            </w:r>
          </w:p>
        </w:tc>
        <w:tc>
          <w:tcPr>
            <w:tcW w:w="856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  <w:tc>
          <w:tcPr>
            <w:tcW w:w="1290" w:type="pct"/>
          </w:tcPr>
          <w:p w:rsidR="009248A4" w:rsidRPr="003E642E" w:rsidRDefault="009248A4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18h– 19h30</w:t>
            </w:r>
          </w:p>
        </w:tc>
        <w:tc>
          <w:tcPr>
            <w:tcW w:w="725" w:type="pct"/>
          </w:tcPr>
          <w:p w:rsidR="009248A4" w:rsidRPr="00CD1AD2" w:rsidRDefault="009248A4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</w:tr>
      <w:tr w:rsidR="00764905" w:rsidRPr="003E642E" w:rsidTr="00050CF2">
        <w:trPr>
          <w:trHeight w:val="644"/>
        </w:trPr>
        <w:tc>
          <w:tcPr>
            <w:tcW w:w="1054" w:type="pct"/>
          </w:tcPr>
          <w:p w:rsidR="00764905" w:rsidRPr="003E642E" w:rsidRDefault="00764905" w:rsidP="007649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Thứ 2 (1.12)</w:t>
            </w:r>
          </w:p>
        </w:tc>
        <w:tc>
          <w:tcPr>
            <w:tcW w:w="1075" w:type="pct"/>
          </w:tcPr>
          <w:p w:rsidR="00764905" w:rsidRDefault="00764905" w:rsidP="00E97E5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764905" w:rsidRDefault="00764905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pct"/>
          </w:tcPr>
          <w:p w:rsidR="00764905" w:rsidRPr="003E642E" w:rsidRDefault="00764905" w:rsidP="007B02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18h– 19h30</w:t>
            </w:r>
          </w:p>
        </w:tc>
        <w:tc>
          <w:tcPr>
            <w:tcW w:w="725" w:type="pct"/>
          </w:tcPr>
          <w:p w:rsidR="00764905" w:rsidRPr="00CD1AD2" w:rsidRDefault="00764905" w:rsidP="00E97E5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C106</w:t>
            </w:r>
          </w:p>
        </w:tc>
      </w:tr>
    </w:tbl>
    <w:p w:rsidR="00EA4374" w:rsidRDefault="00EA4374"/>
    <w:sectPr w:rsidR="00EA4374" w:rsidSect="00BA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EA4374"/>
    <w:rsid w:val="00002C06"/>
    <w:rsid w:val="000272BC"/>
    <w:rsid w:val="00050CF2"/>
    <w:rsid w:val="000614C2"/>
    <w:rsid w:val="000C2D05"/>
    <w:rsid w:val="00164838"/>
    <w:rsid w:val="001927AB"/>
    <w:rsid w:val="001A79B1"/>
    <w:rsid w:val="001B10AE"/>
    <w:rsid w:val="001C61CC"/>
    <w:rsid w:val="002310EB"/>
    <w:rsid w:val="002C4ADB"/>
    <w:rsid w:val="00307375"/>
    <w:rsid w:val="00397D0B"/>
    <w:rsid w:val="003B0388"/>
    <w:rsid w:val="003E642E"/>
    <w:rsid w:val="004550AF"/>
    <w:rsid w:val="00457B4D"/>
    <w:rsid w:val="004623D8"/>
    <w:rsid w:val="00466C4D"/>
    <w:rsid w:val="00477610"/>
    <w:rsid w:val="004D21B6"/>
    <w:rsid w:val="0052430E"/>
    <w:rsid w:val="0053285C"/>
    <w:rsid w:val="005351E6"/>
    <w:rsid w:val="00561015"/>
    <w:rsid w:val="00714D40"/>
    <w:rsid w:val="007442D0"/>
    <w:rsid w:val="00764905"/>
    <w:rsid w:val="007A0254"/>
    <w:rsid w:val="007D10DD"/>
    <w:rsid w:val="007F029E"/>
    <w:rsid w:val="0080774A"/>
    <w:rsid w:val="00820E93"/>
    <w:rsid w:val="00870972"/>
    <w:rsid w:val="00881D68"/>
    <w:rsid w:val="008E78CA"/>
    <w:rsid w:val="009248A4"/>
    <w:rsid w:val="00935674"/>
    <w:rsid w:val="0094207C"/>
    <w:rsid w:val="009627FD"/>
    <w:rsid w:val="00995DFB"/>
    <w:rsid w:val="009F33B1"/>
    <w:rsid w:val="00A500ED"/>
    <w:rsid w:val="00A85595"/>
    <w:rsid w:val="00AB4F8F"/>
    <w:rsid w:val="00AF193B"/>
    <w:rsid w:val="00B572CE"/>
    <w:rsid w:val="00BA7187"/>
    <w:rsid w:val="00BC10CA"/>
    <w:rsid w:val="00CD1AD2"/>
    <w:rsid w:val="00CE693C"/>
    <w:rsid w:val="00D24570"/>
    <w:rsid w:val="00D842AD"/>
    <w:rsid w:val="00DA62E1"/>
    <w:rsid w:val="00E10D3A"/>
    <w:rsid w:val="00E35183"/>
    <w:rsid w:val="00E73F81"/>
    <w:rsid w:val="00E85A32"/>
    <w:rsid w:val="00EA4374"/>
    <w:rsid w:val="00EE3223"/>
    <w:rsid w:val="00F17426"/>
    <w:rsid w:val="00F6132B"/>
    <w:rsid w:val="00FB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NgoThanhTam</dc:creator>
  <cp:lastModifiedBy>Windows User</cp:lastModifiedBy>
  <cp:revision>9</cp:revision>
  <cp:lastPrinted>2017-06-19T07:06:00Z</cp:lastPrinted>
  <dcterms:created xsi:type="dcterms:W3CDTF">2017-10-22T02:20:00Z</dcterms:created>
  <dcterms:modified xsi:type="dcterms:W3CDTF">2017-10-22T11:15:00Z</dcterms:modified>
</cp:coreProperties>
</file>